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24B" w:rsidRPr="00087345" w:rsidRDefault="00087345" w:rsidP="00087345">
      <w:pPr>
        <w:jc w:val="center"/>
        <w:rPr>
          <w:b/>
          <w:i/>
          <w:color w:val="7030A0"/>
          <w:sz w:val="32"/>
          <w:szCs w:val="32"/>
        </w:rPr>
      </w:pPr>
      <w:r w:rsidRPr="00087345">
        <w:rPr>
          <w:b/>
          <w:i/>
          <w:color w:val="7030A0"/>
          <w:sz w:val="32"/>
          <w:szCs w:val="32"/>
        </w:rPr>
        <w:t>GRASPS Frame</w:t>
      </w:r>
    </w:p>
    <w:p w:rsidR="00087345" w:rsidRDefault="00087345" w:rsidP="00087345">
      <w:pPr>
        <w:jc w:val="center"/>
      </w:pPr>
    </w:p>
    <w:tbl>
      <w:tblPr>
        <w:tblW w:w="0" w:type="auto"/>
        <w:tblBorders>
          <w:top w:val="single" w:sz="8" w:space="0" w:color="8064A2"/>
          <w:left w:val="single" w:sz="8" w:space="0" w:color="8064A2"/>
          <w:bottom w:val="single" w:sz="8" w:space="0" w:color="8064A2"/>
          <w:right w:val="single" w:sz="8" w:space="0" w:color="8064A2"/>
        </w:tblBorders>
        <w:tblLook w:val="04A0"/>
      </w:tblPr>
      <w:tblGrid>
        <w:gridCol w:w="2448"/>
        <w:gridCol w:w="7128"/>
      </w:tblGrid>
      <w:tr w:rsidR="00087345" w:rsidRPr="00B164D9" w:rsidTr="00B164D9">
        <w:tc>
          <w:tcPr>
            <w:tcW w:w="2448" w:type="dxa"/>
            <w:tcBorders>
              <w:top w:val="nil"/>
              <w:left w:val="nil"/>
              <w:bottom w:val="single" w:sz="24" w:space="0" w:color="8064A2"/>
              <w:right w:val="nil"/>
            </w:tcBorders>
            <w:shd w:val="clear" w:color="auto" w:fill="FFFFFF"/>
          </w:tcPr>
          <w:p w:rsidR="00087345" w:rsidRPr="00B164D9" w:rsidRDefault="00087345" w:rsidP="00B164D9">
            <w:pPr>
              <w:spacing w:after="0" w:line="240" w:lineRule="auto"/>
              <w:jc w:val="center"/>
              <w:rPr>
                <w:rFonts w:ascii="Cambria" w:eastAsia="Times New Roman" w:hAnsi="Cambria"/>
                <w:color w:val="000000"/>
              </w:rPr>
            </w:pPr>
          </w:p>
        </w:tc>
        <w:tc>
          <w:tcPr>
            <w:tcW w:w="7128" w:type="dxa"/>
            <w:tcBorders>
              <w:top w:val="nil"/>
              <w:left w:val="nil"/>
              <w:bottom w:val="single" w:sz="24" w:space="0" w:color="8064A2"/>
              <w:right w:val="nil"/>
            </w:tcBorders>
            <w:shd w:val="clear" w:color="auto" w:fill="FFFFFF"/>
          </w:tcPr>
          <w:p w:rsidR="00087345" w:rsidRPr="00B164D9" w:rsidRDefault="00087345" w:rsidP="00B164D9">
            <w:pPr>
              <w:spacing w:after="0" w:line="240" w:lineRule="auto"/>
              <w:jc w:val="center"/>
              <w:rPr>
                <w:rFonts w:ascii="Cambria" w:eastAsia="Times New Roman" w:hAnsi="Cambria"/>
                <w:color w:val="000000"/>
              </w:rPr>
            </w:pPr>
          </w:p>
        </w:tc>
      </w:tr>
      <w:tr w:rsidR="00087345" w:rsidRPr="00B164D9" w:rsidTr="00B164D9">
        <w:trPr>
          <w:trHeight w:val="1227"/>
        </w:trPr>
        <w:tc>
          <w:tcPr>
            <w:tcW w:w="2448" w:type="dxa"/>
            <w:tcBorders>
              <w:top w:val="nil"/>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G</w:t>
            </w:r>
          </w:p>
          <w:p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Real-World </w:t>
            </w:r>
            <w:r w:rsidRPr="00F11972">
              <w:rPr>
                <w:rFonts w:ascii="Cambria" w:eastAsia="Times New Roman" w:hAnsi="Cambria"/>
                <w:b/>
                <w:color w:val="000000"/>
              </w:rPr>
              <w:t>Goal</w:t>
            </w:r>
          </w:p>
        </w:tc>
        <w:tc>
          <w:tcPr>
            <w:tcW w:w="7128" w:type="dxa"/>
            <w:tcBorders>
              <w:top w:val="nil"/>
              <w:left w:val="nil"/>
              <w:bottom w:val="nil"/>
            </w:tcBorders>
            <w:shd w:val="clear" w:color="auto" w:fill="DFD8E8"/>
          </w:tcPr>
          <w:p w:rsidR="00C10E33" w:rsidRDefault="00C10E33" w:rsidP="00AC126C">
            <w:pPr>
              <w:spacing w:after="0" w:line="240" w:lineRule="auto"/>
              <w:rPr>
                <w:rFonts w:asciiTheme="majorHAnsi" w:eastAsia="Times New Roman" w:hAnsiTheme="majorHAnsi"/>
                <w:color w:val="000000"/>
              </w:rPr>
            </w:pPr>
          </w:p>
          <w:p w:rsidR="00087345" w:rsidRPr="00C10E33" w:rsidRDefault="00AC126C" w:rsidP="00C87ADE">
            <w:pPr>
              <w:spacing w:after="0" w:line="240" w:lineRule="auto"/>
              <w:rPr>
                <w:rFonts w:asciiTheme="majorHAnsi" w:eastAsia="Times New Roman" w:hAnsiTheme="majorHAnsi"/>
                <w:color w:val="000000"/>
              </w:rPr>
            </w:pPr>
            <w:r w:rsidRPr="00C10E33">
              <w:rPr>
                <w:rFonts w:asciiTheme="majorHAnsi" w:eastAsia="Times New Roman" w:hAnsiTheme="majorHAnsi"/>
                <w:color w:val="000000"/>
              </w:rPr>
              <w:t xml:space="preserve">To understand how </w:t>
            </w:r>
            <w:r w:rsidR="00C87ADE">
              <w:rPr>
                <w:rFonts w:asciiTheme="majorHAnsi" w:eastAsia="Times New Roman" w:hAnsiTheme="majorHAnsi"/>
                <w:color w:val="000000"/>
              </w:rPr>
              <w:t xml:space="preserve">the loss of one species effects everyone and that even one person can make a difference </w:t>
            </w:r>
          </w:p>
        </w:tc>
      </w:tr>
      <w:tr w:rsidR="00087345" w:rsidRPr="00B164D9" w:rsidTr="00B164D9">
        <w:trPr>
          <w:trHeight w:val="1080"/>
        </w:trPr>
        <w:tc>
          <w:tcPr>
            <w:tcW w:w="2448" w:type="dxa"/>
            <w:tcBorders>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R</w:t>
            </w:r>
          </w:p>
          <w:p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A meaningful </w:t>
            </w:r>
            <w:r w:rsidRPr="00F11972">
              <w:rPr>
                <w:rFonts w:ascii="Cambria" w:eastAsia="Times New Roman" w:hAnsi="Cambria"/>
                <w:b/>
                <w:color w:val="000000"/>
              </w:rPr>
              <w:t>role</w:t>
            </w:r>
            <w:r w:rsidRPr="00B164D9">
              <w:rPr>
                <w:rFonts w:ascii="Cambria" w:eastAsia="Times New Roman" w:hAnsi="Cambria"/>
                <w:color w:val="000000"/>
              </w:rPr>
              <w:t xml:space="preserve"> for the student</w:t>
            </w:r>
          </w:p>
          <w:p w:rsidR="00087345" w:rsidRPr="00B164D9" w:rsidRDefault="00087345" w:rsidP="00B164D9">
            <w:pPr>
              <w:spacing w:after="0" w:line="240" w:lineRule="auto"/>
              <w:jc w:val="center"/>
              <w:rPr>
                <w:rFonts w:ascii="Cambria" w:eastAsia="Times New Roman" w:hAnsi="Cambria"/>
                <w:color w:val="000000"/>
              </w:rPr>
            </w:pPr>
          </w:p>
        </w:tc>
        <w:tc>
          <w:tcPr>
            <w:tcW w:w="7128" w:type="dxa"/>
          </w:tcPr>
          <w:p w:rsidR="00C10E33" w:rsidRDefault="00C10E33" w:rsidP="00AC126C">
            <w:pPr>
              <w:spacing w:after="0" w:line="240" w:lineRule="auto"/>
              <w:rPr>
                <w:rFonts w:asciiTheme="majorHAnsi" w:eastAsia="Times New Roman" w:hAnsiTheme="majorHAnsi"/>
                <w:color w:val="000000"/>
              </w:rPr>
            </w:pPr>
          </w:p>
          <w:p w:rsidR="00087345" w:rsidRPr="00C10E33" w:rsidRDefault="00C10E33" w:rsidP="00C87ADE">
            <w:pPr>
              <w:spacing w:after="0" w:line="240" w:lineRule="auto"/>
              <w:rPr>
                <w:rFonts w:asciiTheme="majorHAnsi" w:eastAsia="Times New Roman" w:hAnsiTheme="majorHAnsi"/>
                <w:color w:val="000000"/>
              </w:rPr>
            </w:pPr>
            <w:r>
              <w:rPr>
                <w:rFonts w:asciiTheme="majorHAnsi" w:eastAsia="Times New Roman" w:hAnsiTheme="majorHAnsi"/>
                <w:color w:val="000000"/>
              </w:rPr>
              <w:t xml:space="preserve">The students will play the roles of: </w:t>
            </w:r>
            <w:r w:rsidR="00C87ADE">
              <w:rPr>
                <w:rFonts w:asciiTheme="majorHAnsi" w:eastAsia="Times New Roman" w:hAnsiTheme="majorHAnsi"/>
                <w:color w:val="000000"/>
              </w:rPr>
              <w:t xml:space="preserve">Active animal spokesperson. </w:t>
            </w:r>
          </w:p>
        </w:tc>
      </w:tr>
      <w:tr w:rsidR="00087345" w:rsidRPr="00B164D9" w:rsidTr="00B164D9">
        <w:trPr>
          <w:trHeight w:val="999"/>
        </w:trPr>
        <w:tc>
          <w:tcPr>
            <w:tcW w:w="2448" w:type="dxa"/>
            <w:tcBorders>
              <w:top w:val="nil"/>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A</w:t>
            </w:r>
          </w:p>
          <w:p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Authentic real-world</w:t>
            </w:r>
            <w:r w:rsidR="00F11972">
              <w:rPr>
                <w:rFonts w:ascii="Cambria" w:eastAsia="Times New Roman" w:hAnsi="Cambria"/>
                <w:color w:val="000000"/>
              </w:rPr>
              <w:t xml:space="preserve"> (or simulated)</w:t>
            </w:r>
            <w:r w:rsidRPr="00B164D9">
              <w:rPr>
                <w:rFonts w:ascii="Cambria" w:eastAsia="Times New Roman" w:hAnsi="Cambria"/>
                <w:color w:val="000000"/>
              </w:rPr>
              <w:t xml:space="preserve"> </w:t>
            </w:r>
            <w:r w:rsidRPr="00F11972">
              <w:rPr>
                <w:rFonts w:ascii="Cambria" w:eastAsia="Times New Roman" w:hAnsi="Cambria"/>
                <w:b/>
                <w:color w:val="000000"/>
              </w:rPr>
              <w:t>audience</w:t>
            </w:r>
          </w:p>
        </w:tc>
        <w:tc>
          <w:tcPr>
            <w:tcW w:w="7128" w:type="dxa"/>
            <w:tcBorders>
              <w:top w:val="nil"/>
              <w:left w:val="nil"/>
              <w:bottom w:val="nil"/>
            </w:tcBorders>
            <w:shd w:val="clear" w:color="auto" w:fill="DFD8E8"/>
          </w:tcPr>
          <w:p w:rsidR="00087345" w:rsidRPr="00C10E33" w:rsidRDefault="008261F4" w:rsidP="00C87ADE">
            <w:pPr>
              <w:spacing w:after="0" w:line="240" w:lineRule="auto"/>
              <w:rPr>
                <w:rFonts w:asciiTheme="majorHAnsi" w:eastAsia="Times New Roman" w:hAnsiTheme="majorHAnsi"/>
                <w:color w:val="000000"/>
              </w:rPr>
            </w:pPr>
            <w:r w:rsidRPr="00C10E33">
              <w:rPr>
                <w:rFonts w:asciiTheme="majorHAnsi" w:eastAsia="Times New Roman" w:hAnsiTheme="majorHAnsi"/>
                <w:color w:val="000000"/>
              </w:rPr>
              <w:t xml:space="preserve">Students will </w:t>
            </w:r>
            <w:r w:rsidR="00C87ADE">
              <w:rPr>
                <w:rFonts w:asciiTheme="majorHAnsi" w:eastAsia="Times New Roman" w:hAnsiTheme="majorHAnsi"/>
                <w:color w:val="000000"/>
              </w:rPr>
              <w:t xml:space="preserve">write a letter to a Preservation speaking their concerns and asking how they can help. </w:t>
            </w:r>
            <w:r w:rsidRPr="00C10E33">
              <w:rPr>
                <w:rFonts w:asciiTheme="majorHAnsi" w:eastAsia="Times New Roman" w:hAnsiTheme="majorHAnsi"/>
                <w:color w:val="000000"/>
              </w:rPr>
              <w:t xml:space="preserve"> </w:t>
            </w:r>
          </w:p>
        </w:tc>
      </w:tr>
      <w:tr w:rsidR="00087345" w:rsidRPr="00B164D9" w:rsidTr="00B164D9">
        <w:trPr>
          <w:trHeight w:val="720"/>
        </w:trPr>
        <w:tc>
          <w:tcPr>
            <w:tcW w:w="2448" w:type="dxa"/>
            <w:tcBorders>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S</w:t>
            </w:r>
          </w:p>
          <w:p w:rsidR="00087345" w:rsidRPr="00F11972" w:rsidRDefault="00F11972" w:rsidP="00B164D9">
            <w:pPr>
              <w:spacing w:after="0" w:line="240" w:lineRule="auto"/>
              <w:jc w:val="center"/>
              <w:rPr>
                <w:rFonts w:ascii="Cambria" w:eastAsia="Times New Roman" w:hAnsi="Cambria"/>
                <w:color w:val="000000"/>
              </w:rPr>
            </w:pPr>
            <w:r>
              <w:rPr>
                <w:rFonts w:ascii="Cambria" w:eastAsia="Times New Roman" w:hAnsi="Cambria"/>
                <w:color w:val="000000"/>
              </w:rPr>
              <w:t xml:space="preserve">A contextualized </w:t>
            </w:r>
            <w:r>
              <w:rPr>
                <w:rFonts w:ascii="Cambria" w:eastAsia="Times New Roman" w:hAnsi="Cambria"/>
                <w:b/>
                <w:color w:val="000000"/>
              </w:rPr>
              <w:t>situation</w:t>
            </w:r>
            <w:r>
              <w:rPr>
                <w:rFonts w:ascii="Cambria" w:eastAsia="Times New Roman" w:hAnsi="Cambria"/>
                <w:color w:val="000000"/>
              </w:rPr>
              <w:t xml:space="preserve"> that involves real-world application(s)</w:t>
            </w:r>
          </w:p>
        </w:tc>
        <w:tc>
          <w:tcPr>
            <w:tcW w:w="7128" w:type="dxa"/>
          </w:tcPr>
          <w:p w:rsidR="00834D4B" w:rsidRPr="00C10E33" w:rsidRDefault="00834D4B" w:rsidP="00AC126C">
            <w:pPr>
              <w:spacing w:after="0" w:line="240" w:lineRule="auto"/>
              <w:rPr>
                <w:rFonts w:asciiTheme="majorHAnsi" w:eastAsia="Times New Roman" w:hAnsiTheme="majorHAnsi"/>
                <w:color w:val="000000"/>
              </w:rPr>
            </w:pPr>
          </w:p>
          <w:p w:rsidR="00087345" w:rsidRPr="00C10E33" w:rsidRDefault="00C87ADE" w:rsidP="00C87ADE">
            <w:pPr>
              <w:spacing w:after="0" w:line="240" w:lineRule="auto"/>
              <w:rPr>
                <w:rFonts w:asciiTheme="majorHAnsi" w:eastAsia="Times New Roman" w:hAnsiTheme="majorHAnsi"/>
                <w:color w:val="000000"/>
              </w:rPr>
            </w:pPr>
            <w:r>
              <w:rPr>
                <w:rFonts w:asciiTheme="majorHAnsi" w:eastAsia="Times New Roman" w:hAnsiTheme="majorHAnsi"/>
                <w:color w:val="000000"/>
              </w:rPr>
              <w:t xml:space="preserve">Students will talk about how the loss of an animal could impact their own life.  And what they could do to change it.  </w:t>
            </w:r>
          </w:p>
        </w:tc>
      </w:tr>
      <w:tr w:rsidR="00087345" w:rsidRPr="00B164D9" w:rsidTr="00B164D9">
        <w:trPr>
          <w:trHeight w:val="900"/>
        </w:trPr>
        <w:tc>
          <w:tcPr>
            <w:tcW w:w="2448" w:type="dxa"/>
            <w:tcBorders>
              <w:top w:val="nil"/>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P</w:t>
            </w:r>
          </w:p>
          <w:p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Student-generated culminating </w:t>
            </w:r>
            <w:r w:rsidRPr="00F11972">
              <w:rPr>
                <w:rFonts w:ascii="Cambria" w:eastAsia="Times New Roman" w:hAnsi="Cambria"/>
                <w:b/>
                <w:color w:val="000000"/>
              </w:rPr>
              <w:t>products</w:t>
            </w:r>
            <w:r w:rsidRPr="00B164D9">
              <w:rPr>
                <w:rFonts w:ascii="Cambria" w:eastAsia="Times New Roman" w:hAnsi="Cambria"/>
                <w:color w:val="000000"/>
              </w:rPr>
              <w:t xml:space="preserve"> and </w:t>
            </w:r>
            <w:r w:rsidRPr="00F11972">
              <w:rPr>
                <w:rFonts w:ascii="Cambria" w:eastAsia="Times New Roman" w:hAnsi="Cambria"/>
                <w:b/>
                <w:color w:val="000000"/>
              </w:rPr>
              <w:t>performances</w:t>
            </w:r>
          </w:p>
        </w:tc>
        <w:tc>
          <w:tcPr>
            <w:tcW w:w="7128" w:type="dxa"/>
            <w:tcBorders>
              <w:top w:val="nil"/>
              <w:left w:val="nil"/>
              <w:bottom w:val="nil"/>
            </w:tcBorders>
            <w:shd w:val="clear" w:color="auto" w:fill="DFD8E8"/>
          </w:tcPr>
          <w:p w:rsidR="00834D4B" w:rsidRPr="00C10E33" w:rsidRDefault="00834D4B" w:rsidP="00834D4B">
            <w:pPr>
              <w:spacing w:after="0" w:line="240" w:lineRule="auto"/>
              <w:rPr>
                <w:rFonts w:asciiTheme="majorHAnsi" w:eastAsia="Times New Roman" w:hAnsiTheme="majorHAnsi"/>
                <w:color w:val="000000"/>
              </w:rPr>
            </w:pPr>
          </w:p>
          <w:p w:rsidR="00087345" w:rsidRPr="00C10E33" w:rsidRDefault="00C87ADE" w:rsidP="00C87ADE">
            <w:pPr>
              <w:spacing w:after="0" w:line="240" w:lineRule="auto"/>
              <w:rPr>
                <w:rFonts w:asciiTheme="majorHAnsi" w:eastAsia="Times New Roman" w:hAnsiTheme="majorHAnsi"/>
                <w:color w:val="000000"/>
              </w:rPr>
            </w:pPr>
            <w:r>
              <w:rPr>
                <w:rFonts w:asciiTheme="majorHAnsi" w:eastAsia="Times New Roman" w:hAnsiTheme="majorHAnsi"/>
                <w:color w:val="000000"/>
              </w:rPr>
              <w:t xml:space="preserve">Students will keep a three ring resource binder with all their work in it so that they are able to see the full writing process from research to final paper.  They will pick the animal in which they would like to research from a group of different animals to give it a more personal feel. </w:t>
            </w:r>
          </w:p>
        </w:tc>
      </w:tr>
      <w:tr w:rsidR="00087345" w:rsidRPr="00B164D9" w:rsidTr="00B164D9">
        <w:trPr>
          <w:trHeight w:val="990"/>
        </w:trPr>
        <w:tc>
          <w:tcPr>
            <w:tcW w:w="2448" w:type="dxa"/>
            <w:tcBorders>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S</w:t>
            </w:r>
          </w:p>
          <w:p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Consensus-driven performance </w:t>
            </w:r>
            <w:r w:rsidRPr="00F11972">
              <w:rPr>
                <w:rFonts w:ascii="Cambria" w:eastAsia="Times New Roman" w:hAnsi="Cambria"/>
                <w:b/>
                <w:color w:val="000000"/>
              </w:rPr>
              <w:t xml:space="preserve">standards </w:t>
            </w:r>
            <w:r w:rsidRPr="00B164D9">
              <w:rPr>
                <w:rFonts w:ascii="Cambria" w:eastAsia="Times New Roman" w:hAnsi="Cambria"/>
                <w:color w:val="000000"/>
              </w:rPr>
              <w:t>for judging success</w:t>
            </w:r>
          </w:p>
        </w:tc>
        <w:tc>
          <w:tcPr>
            <w:tcW w:w="7128" w:type="dxa"/>
          </w:tcPr>
          <w:p w:rsidR="00834D4B" w:rsidRPr="00C10E33" w:rsidRDefault="00834D4B" w:rsidP="00834D4B">
            <w:pPr>
              <w:spacing w:after="0" w:line="240" w:lineRule="auto"/>
              <w:rPr>
                <w:rFonts w:asciiTheme="majorHAnsi" w:eastAsia="Times New Roman" w:hAnsiTheme="majorHAnsi"/>
                <w:color w:val="000000"/>
              </w:rPr>
            </w:pPr>
          </w:p>
          <w:p w:rsidR="00834D4B" w:rsidRPr="00C10E33" w:rsidRDefault="00834D4B" w:rsidP="00834D4B">
            <w:pPr>
              <w:spacing w:after="0" w:line="240" w:lineRule="auto"/>
              <w:rPr>
                <w:rFonts w:asciiTheme="majorHAnsi" w:eastAsia="Times New Roman" w:hAnsiTheme="majorHAnsi"/>
                <w:color w:val="000000"/>
              </w:rPr>
            </w:pPr>
          </w:p>
          <w:p w:rsidR="00087345" w:rsidRDefault="00C87ADE" w:rsidP="00834D4B">
            <w:pPr>
              <w:spacing w:after="0" w:line="240" w:lineRule="auto"/>
              <w:rPr>
                <w:rFonts w:asciiTheme="majorHAnsi" w:eastAsia="Times New Roman" w:hAnsiTheme="majorHAnsi"/>
                <w:color w:val="000000"/>
              </w:rPr>
            </w:pPr>
            <w:r>
              <w:rPr>
                <w:rFonts w:asciiTheme="majorHAnsi" w:eastAsia="Times New Roman" w:hAnsiTheme="majorHAnsi"/>
                <w:color w:val="000000"/>
              </w:rPr>
              <w:t xml:space="preserve">The students and teacher as a class will create a time line so that it is clear where we are going and what should be done when.  We will also create a Rubric together for both the Three Ring Resource Binder and Formal Letter.  </w:t>
            </w:r>
          </w:p>
          <w:p w:rsidR="00C10E33" w:rsidRDefault="00C10E33" w:rsidP="00834D4B">
            <w:pPr>
              <w:spacing w:after="0" w:line="240" w:lineRule="auto"/>
              <w:rPr>
                <w:rFonts w:asciiTheme="majorHAnsi" w:eastAsia="Times New Roman" w:hAnsiTheme="majorHAnsi"/>
                <w:color w:val="000000"/>
              </w:rPr>
            </w:pPr>
          </w:p>
          <w:p w:rsidR="00C10E33" w:rsidRPr="00C10E33" w:rsidRDefault="00C10E33" w:rsidP="00834D4B">
            <w:pPr>
              <w:spacing w:after="0" w:line="240" w:lineRule="auto"/>
              <w:rPr>
                <w:rFonts w:asciiTheme="majorHAnsi" w:eastAsia="Times New Roman" w:hAnsiTheme="majorHAnsi"/>
                <w:color w:val="000000"/>
              </w:rPr>
            </w:pPr>
          </w:p>
        </w:tc>
      </w:tr>
    </w:tbl>
    <w:p w:rsidR="00087345" w:rsidRDefault="00087345" w:rsidP="00087345">
      <w:pPr>
        <w:jc w:val="center"/>
      </w:pPr>
    </w:p>
    <w:sectPr w:rsidR="00087345" w:rsidSect="00F432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A00002BF" w:usb1="68C7FCFB" w:usb2="00000010"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087345"/>
    <w:rsid w:val="00087345"/>
    <w:rsid w:val="0011224F"/>
    <w:rsid w:val="002E5237"/>
    <w:rsid w:val="005C1394"/>
    <w:rsid w:val="005E5E70"/>
    <w:rsid w:val="005F066B"/>
    <w:rsid w:val="008261F4"/>
    <w:rsid w:val="00834D4B"/>
    <w:rsid w:val="00AC126C"/>
    <w:rsid w:val="00B164D9"/>
    <w:rsid w:val="00C10E33"/>
    <w:rsid w:val="00C87ADE"/>
    <w:rsid w:val="00E14FD8"/>
    <w:rsid w:val="00F11972"/>
    <w:rsid w:val="00F432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24B"/>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73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4">
    <w:name w:val="Medium List 2 Accent 4"/>
    <w:basedOn w:val="TableNormal"/>
    <w:uiPriority w:val="66"/>
    <w:rsid w:val="00087345"/>
    <w:rPr>
      <w:rFonts w:ascii="Cambria" w:eastAsia="Times New Roman" w:hAnsi="Cambria"/>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themeColor="accent4"/>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1053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cp:lastModifiedBy>Lab User</cp:lastModifiedBy>
  <cp:revision>2</cp:revision>
  <cp:lastPrinted>2011-11-12T10:13:00Z</cp:lastPrinted>
  <dcterms:created xsi:type="dcterms:W3CDTF">2011-11-23T04:14:00Z</dcterms:created>
  <dcterms:modified xsi:type="dcterms:W3CDTF">2011-11-23T04:14:00Z</dcterms:modified>
</cp:coreProperties>
</file>